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AC6D" w14:textId="727D9377" w:rsidR="002A0A01" w:rsidRPr="00BC79B5" w:rsidRDefault="002A0A01">
      <w:pPr>
        <w:tabs>
          <w:tab w:val="center" w:pos="5233"/>
          <w:tab w:val="left" w:pos="8912"/>
        </w:tabs>
        <w:jc w:val="center"/>
        <w:rPr>
          <w:rFonts w:cs="Arial"/>
          <w:b/>
          <w:sz w:val="4"/>
          <w:szCs w:val="6"/>
        </w:rPr>
      </w:pPr>
      <w:bookmarkStart w:id="0" w:name="_GoBack"/>
      <w:r w:rsidRPr="00BC79B5">
        <w:rPr>
          <w:rFonts w:cs="Arial"/>
          <w:b/>
          <w:sz w:val="32"/>
        </w:rPr>
        <w:t>Parents’ Guide for Booking Appointments</w:t>
      </w:r>
      <w:bookmarkEnd w:id="0"/>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manchestermuslimprep.schoolcloud.co.uk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54668" w:rsidP="00C54668">
            <w:pPr>
              <w:keepNext/>
              <w:spacing w:after="0" w:line="240" w:lineRule="auto"/>
              <w:rPr>
                <w:rFonts w:cs="Arial"/>
              </w:rPr>
            </w:pPr>
            <w:bookmarkStart w:id="7" w:name="OLE_LINK13"/>
            <w:bookmarkStart w:id="8" w:name="OLE_LINK14"/>
            <w:bookmarkStart w:id="9" w:name="OLE_LINK17"/>
            <w:bookmarkStart w:id="10" w:name="OLE_LINK18"/>
            <w:bookmarkStart w:id="11" w:name="OLE_LINK19"/>
            <w:bookmarkEnd w:id="7"/>
            <w:bookmarkEnd w:id="8"/>
            <w:bookmarkEnd w:id="9"/>
            <w:bookmarkEnd w:id="10"/>
            <w:bookmarkEnd w:id="11"/>
            <w:r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6"/>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3DCE"/>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DEAD-C545-4CE5-AB12-42401F88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Admin</cp:lastModifiedBy>
  <cp:revision>2</cp:revision>
  <dcterms:created xsi:type="dcterms:W3CDTF">2020-11-18T10:33:00Z</dcterms:created>
  <dcterms:modified xsi:type="dcterms:W3CDTF">2020-11-18T10:33:00Z</dcterms:modified>
</cp:coreProperties>
</file>